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-473075</wp:posOffset>
            </wp:positionV>
            <wp:extent cx="869950" cy="593090"/>
            <wp:effectExtent l="0" t="0" r="6350" b="165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附件1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 xml:space="preserve">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大学生直播联盟网络主播大赛</w:t>
      </w:r>
    </w:p>
    <w:p>
      <w:pPr>
        <w:spacing w:line="600" w:lineRule="exact"/>
        <w:ind w:left="3080" w:hanging="3080" w:hangingChars="700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暨南通2020“苔趣杯”大学生创新创业大赛组委会名单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主  任：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王宝根 南通理工学院校长、党委书记</w:t>
      </w:r>
    </w:p>
    <w:p>
      <w:pPr>
        <w:spacing w:line="560" w:lineRule="exact"/>
        <w:ind w:left="2560" w:hanging="2400" w:hangingChars="8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副主任：林娟娟 崇川区人力资源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社会保障局副局长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赵怀斋 南通理工学院校长助理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陈幼林 南通理工学院创新创业学院执行院长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委  员：朱雪梅 崇川区劳动就业管理中心主任</w:t>
      </w:r>
    </w:p>
    <w:p>
      <w:pPr>
        <w:spacing w:line="560" w:lineRule="exact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戴志豪 大学生直播联盟主席</w:t>
      </w:r>
    </w:p>
    <w:p>
      <w:pPr>
        <w:spacing w:line="560" w:lineRule="exact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肖  军 南通苔趣食品有限公司董事长  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王远波 深圳华商直播电商有限公司总经理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陆建新 南通理工学院商学院院长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姚  蓓 南通大学大学生就业创业指导服务中心副主任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姚  宏 南通职业大学招就处副处长</w:t>
      </w:r>
    </w:p>
    <w:p>
      <w:pPr>
        <w:spacing w:line="560" w:lineRule="exact"/>
        <w:ind w:firstLine="1200" w:firstLineChars="400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钱  晋 江苏工程职业技术学院招就处副处长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卞  华 江苏航运职业技术学院学工处副处长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徐亚云 南通科技职业学院创新创业学院院长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黄  辉 江苏商贸职业学院招生与就创业处处长</w:t>
      </w:r>
      <w:bookmarkStart w:id="0" w:name="_GoBack"/>
      <w:bookmarkEnd w:id="0"/>
    </w:p>
    <w:p>
      <w:pPr>
        <w:spacing w:line="560" w:lineRule="exact"/>
        <w:ind w:firstLine="1200" w:firstLineChars="400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张建平 南通师范高等专科学校教务处处长</w:t>
      </w:r>
    </w:p>
    <w:p>
      <w:pPr>
        <w:spacing w:line="560" w:lineRule="exact"/>
        <w:ind w:firstLine="1200" w:firstLineChars="400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联络员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张优美 南通理工学院创新创业学院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教师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秦丹丹 南通理工学院创新创业学院教师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756F8"/>
    <w:rsid w:val="1F327D29"/>
    <w:rsid w:val="3E8756F8"/>
    <w:rsid w:val="5A6D727D"/>
    <w:rsid w:val="62B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2020-11-12T01:21:00Z</dcterms:created>
  <dc:creator>zhcg</dc:creator>
  <cp:lastModifiedBy>qdd</cp:lastModifiedBy>
  <dcterms:modified xsi:type="dcterms:W3CDTF">2020-11-13T01:40:10Z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