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方正小标宋_GBK" w:eastAsia="方正小标宋_GBK" w:cs="Times New Roman"/>
          <w:color w:val="000000"/>
          <w:sz w:val="44"/>
          <w:szCs w:val="44"/>
        </w:rPr>
      </w:pPr>
      <w:bookmarkStart w:id="1" w:name="_GoBack"/>
      <w:r>
        <w:rPr>
          <w:rFonts w:hint="eastAsia" w:ascii="Times New Roman" w:hAnsi="方正小标宋_GBK" w:eastAsia="方正小标宋_GBK" w:cs="Times New Roman"/>
          <w:color w:val="000000"/>
          <w:sz w:val="44"/>
          <w:szCs w:val="44"/>
        </w:rPr>
        <w:t>参赛规则</w:t>
      </w:r>
    </w:p>
    <w:bookmarkEnd w:id="1"/>
    <w:p>
      <w:pPr>
        <w:pStyle w:val="2"/>
        <w:kinsoku w:val="0"/>
        <w:overflowPunct w:val="0"/>
        <w:spacing w:line="560" w:lineRule="exact"/>
        <w:ind w:firstLine="640" w:firstLineChars="200"/>
        <w:rPr>
          <w:rFonts w:ascii="Times New Roman" w:eastAsia="黑体" w:cs="Times New Roman"/>
          <w:color w:val="000000"/>
          <w:kern w:val="2"/>
        </w:rPr>
      </w:pPr>
    </w:p>
    <w:p>
      <w:pPr>
        <w:pStyle w:val="2"/>
        <w:kinsoku w:val="0"/>
        <w:overflowPunct w:val="0"/>
        <w:spacing w:line="560" w:lineRule="exact"/>
        <w:ind w:firstLine="640" w:firstLineChars="200"/>
        <w:rPr>
          <w:rFonts w:ascii="Times New Roman" w:eastAsia="黑体" w:cs="Times New Roman"/>
          <w:color w:val="000000"/>
          <w:kern w:val="2"/>
        </w:rPr>
      </w:pPr>
      <w:r>
        <w:rPr>
          <w:rFonts w:hint="eastAsia" w:ascii="Times New Roman" w:eastAsia="黑体" w:cs="Times New Roman"/>
          <w:color w:val="000000"/>
          <w:kern w:val="2"/>
        </w:rPr>
        <w:t>一、参赛作品要求</w:t>
      </w:r>
    </w:p>
    <w:p>
      <w:pPr>
        <w:pStyle w:val="2"/>
        <w:kinsoku w:val="0"/>
        <w:overflowPunct w:val="0"/>
        <w:spacing w:line="560" w:lineRule="exact"/>
        <w:ind w:firstLine="64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  <w:color w:val="000000"/>
        </w:rPr>
        <w:t>1</w:t>
      </w:r>
      <w:r>
        <w:rPr>
          <w:rFonts w:hint="eastAsia" w:ascii="Times New Roman"/>
          <w:color w:val="000000"/>
        </w:rPr>
        <w:t>．</w:t>
      </w:r>
      <w:r>
        <w:rPr>
          <w:rFonts w:ascii="Times New Roman" w:cs="Times New Roman"/>
        </w:rPr>
        <w:t>课程教学大纲。包括课程介绍、教学目标、教学内容、教学安排、考核方式、参考教材及相关资料等。</w:t>
      </w:r>
      <w:r>
        <w:rPr>
          <w:rFonts w:hint="eastAsia" w:ascii="Times New Roman" w:cs="Times New Roman"/>
        </w:rPr>
        <w:t>课程课时不低于</w:t>
      </w:r>
      <w:r>
        <w:rPr>
          <w:rFonts w:ascii="Times New Roman" w:cs="Times New Roman"/>
        </w:rPr>
        <w:t>16</w:t>
      </w:r>
      <w:r>
        <w:rPr>
          <w:rFonts w:hint="eastAsia" w:ascii="Times New Roman" w:cs="Times New Roman"/>
        </w:rPr>
        <w:t>学时，已连续开展2年以上。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868686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教学实录视频。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课堂教学实录视频应为参赛课程中1学时的完整教学实录（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时长不超过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45分钟的1个视频）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视频须在真实的高校课堂环境中录制（不得使用摇臂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、无人机</w:t>
      </w:r>
      <w:r>
        <w:rPr>
          <w:rFonts w:ascii="Times New Roman" w:hAnsi="Times New Roman" w:eastAsia="仿宋_GB2312" w:cs="Times New Roman"/>
          <w:sz w:val="32"/>
          <w:szCs w:val="32"/>
        </w:rPr>
        <w:t>等脱离课堂教学实际、片面追求拍摄效果的录制手段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拍摄机位不超过2个）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有教师讲授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有师生互动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严禁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表演式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课堂。文件采用MP4格式，分辨率720P以上，视频文件大小不超过1024MB，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图像清晰稳定，声音清楚。视频文件按照“课程名称+授课内容”的形式命名</w:t>
      </w:r>
      <w:r>
        <w:rPr>
          <w:rFonts w:hint="eastAsia" w:ascii="仿宋_GB2312" w:eastAsia="仿宋_GB2312"/>
          <w:color w:val="868686"/>
          <w:sz w:val="32"/>
          <w:szCs w:val="32"/>
          <w:shd w:val="clear" w:color="auto" w:fill="FFFFFF"/>
        </w:rPr>
        <w:t>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课程</w:t>
      </w:r>
      <w:r>
        <w:rPr>
          <w:rFonts w:ascii="Times New Roman" w:hAnsi="Times New Roman" w:eastAsia="仿宋_GB2312" w:cs="Times New Roman"/>
          <w:sz w:val="32"/>
          <w:szCs w:val="32"/>
        </w:rPr>
        <w:t>教案。教案由封面、正文和封底组成，封面主要内容为：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课程主题</w:t>
      </w:r>
      <w:r>
        <w:rPr>
          <w:rFonts w:ascii="Times New Roman" w:hAnsi="Times New Roman" w:eastAsia="仿宋_GB2312" w:cs="Times New Roman"/>
          <w:sz w:val="32"/>
          <w:szCs w:val="32"/>
        </w:rPr>
        <w:t>、参赛者的</w:t>
      </w:r>
      <w:bookmarkStart w:id="0" w:name="_Hlk126762831"/>
      <w:r>
        <w:rPr>
          <w:rFonts w:ascii="Times New Roman" w:hAnsi="Times New Roman" w:eastAsia="仿宋_GB2312" w:cs="Times New Roman"/>
          <w:sz w:val="32"/>
          <w:szCs w:val="32"/>
        </w:rPr>
        <w:t>姓名、性别、所在学校、部门（院系）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手机、电子邮件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等基本信息。上述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项信息都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单行，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课程主题</w:t>
      </w:r>
      <w:r>
        <w:rPr>
          <w:rFonts w:ascii="Times New Roman" w:hAnsi="Times New Roman" w:eastAsia="仿宋_GB2312" w:cs="Times New Roman"/>
          <w:sz w:val="32"/>
          <w:szCs w:val="32"/>
        </w:rPr>
        <w:t>为黑体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二号</w:t>
      </w:r>
      <w:r>
        <w:rPr>
          <w:rFonts w:ascii="Times New Roman" w:hAnsi="Times New Roman" w:eastAsia="仿宋_GB2312" w:cs="Times New Roman"/>
          <w:sz w:val="32"/>
          <w:szCs w:val="32"/>
        </w:rPr>
        <w:t>，其他内容为仿宋小二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sz w:val="32"/>
          <w:szCs w:val="32"/>
        </w:rPr>
        <w:t>加粗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行间距1.5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倍。</w:t>
      </w:r>
      <w:r>
        <w:rPr>
          <w:rFonts w:ascii="Times New Roman" w:hAnsi="Times New Roman" w:eastAsia="仿宋_GB2312" w:cs="Times New Roman"/>
          <w:sz w:val="32"/>
          <w:szCs w:val="32"/>
        </w:rPr>
        <w:t>正文一级标题要求为黑体小二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号，二级标题</w:t>
      </w:r>
      <w:r>
        <w:rPr>
          <w:rFonts w:ascii="Times New Roman" w:hAnsi="Times New Roman" w:eastAsia="仿宋_GB2312" w:cs="Times New Roman"/>
          <w:sz w:val="32"/>
          <w:szCs w:val="32"/>
        </w:rPr>
        <w:t>为仿宋三号加粗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三级标题为仿宋小三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号，</w:t>
      </w:r>
      <w:r>
        <w:rPr>
          <w:rFonts w:ascii="Times New Roman" w:hAnsi="Times New Roman" w:eastAsia="仿宋_GB2312" w:cs="Times New Roman"/>
          <w:sz w:val="32"/>
          <w:szCs w:val="32"/>
        </w:rPr>
        <w:t>正文为宋体四号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行间距1.5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微课视频。视频时长不超过1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分钟，</w:t>
      </w:r>
      <w:r>
        <w:rPr>
          <w:rFonts w:ascii="Times New Roman" w:hAnsi="Times New Roman" w:eastAsia="仿宋_GB2312" w:cs="Times New Roman"/>
          <w:sz w:val="32"/>
          <w:szCs w:val="32"/>
        </w:rPr>
        <w:t>文件采用MP4格式，分辨率720P以上，视频文件大小不超过1024MB，图像与声音清晰、流畅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insoku w:val="0"/>
        <w:overflowPunct w:val="0"/>
        <w:spacing w:line="560" w:lineRule="exact"/>
        <w:ind w:firstLine="640" w:firstLineChars="200"/>
        <w:jc w:val="both"/>
        <w:rPr>
          <w:rFonts w:ascii="Times New Roman" w:eastAsia="黑体" w:cs="Times New Roman"/>
          <w:color w:val="000000"/>
          <w:kern w:val="2"/>
        </w:rPr>
      </w:pPr>
      <w:r>
        <w:rPr>
          <w:rFonts w:hint="eastAsia" w:ascii="Times New Roman" w:eastAsia="黑体" w:cs="Times New Roman"/>
          <w:color w:val="000000"/>
          <w:kern w:val="2"/>
        </w:rPr>
        <w:t>二、评选办法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复赛。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评审专家对选手提交的参赛材料进行评审。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就业创业课程教学赛道，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课程教学大纲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和课程教案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总成绩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10%，教学实录视频占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总成绩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40%。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微课赛道，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课程教案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总成绩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%，微课视频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总成绩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%。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复赛评审选拔出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前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10名选手备战决赛，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名为优秀奖。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复赛成绩带入决赛。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决赛。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决赛选手需进行现场教学设计汇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报与答辩。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选手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汇报</w:t>
      </w:r>
      <w:r>
        <w:rPr>
          <w:rFonts w:ascii="Times New Roman" w:hAnsi="Times New Roman" w:eastAsia="仿宋_GB2312" w:cs="Times New Roman"/>
          <w:color w:val="121416"/>
          <w:kern w:val="0"/>
          <w:sz w:val="32"/>
          <w:szCs w:val="32"/>
        </w:rPr>
        <w:t>限时10分钟，评委与选手现场互动问答，限时5分钟</w:t>
      </w:r>
      <w:r>
        <w:rPr>
          <w:rFonts w:hint="eastAsia" w:eastAsia="仿宋_GB2312"/>
          <w:color w:val="121416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教学设计汇报占总成绩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0%，答辩占总成绩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0%。总成绩第1名为一等奖，第2—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名为二等奖，第5—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名为三等奖。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121416"/>
          <w:kern w:val="0"/>
          <w:sz w:val="32"/>
          <w:szCs w:val="32"/>
        </w:rPr>
      </w:pPr>
      <w:r>
        <w:rPr>
          <w:rFonts w:hint="eastAsia" w:ascii="黑体" w:hAnsi="黑体" w:eastAsia="黑体"/>
          <w:color w:val="121416"/>
          <w:kern w:val="0"/>
          <w:sz w:val="32"/>
          <w:szCs w:val="32"/>
        </w:rPr>
        <w:t>三、注意事项</w:t>
      </w:r>
    </w:p>
    <w:p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参赛内容应坚持正确的政治导向，遵循教育教学规律，做到教学特色鲜明、效果良好。参赛选手应保证教学设计相关材料的原创性，不得抄袭、剽窃他人作品，如产生侵权行为或涉及知识产权纠纷，由参赛选手自行承担相应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czZTE4YTQyOTQwYjU0NDQyNGYwZTRlMzA3MWQifQ=="/>
  </w:docVars>
  <w:rsids>
    <w:rsidRoot w:val="6D346BD2"/>
    <w:rsid w:val="6D3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2023-03-15T03:42:00Z</dcterms:created>
  <dc:creator>·</dc:creator>
  <cp:lastModifiedBy>·</cp:lastModifiedBy>
  <dcterms:modified xsi:type="dcterms:W3CDTF">2023-03-15T03:42:54Z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6C4B7F7A001A46E2AD4695C8F766006C</vt:lpwstr>
  </property>
</Properties>
</file>